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9FCAB">
      <w:pPr>
        <w:spacing w:line="240" w:lineRule="atLeas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 w14:paraId="5E2C60FC">
      <w:pPr>
        <w:spacing w:line="240" w:lineRule="atLeas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南京医科大学康达学院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优秀毕业生推荐名单汇总表</w:t>
      </w:r>
    </w:p>
    <w:bookmarkEnd w:id="0"/>
    <w:tbl>
      <w:tblPr>
        <w:tblStyle w:val="3"/>
        <w:tblpPr w:leftFromText="180" w:rightFromText="180" w:vertAnchor="text" w:horzAnchor="page" w:tblpXSpec="center" w:tblpY="160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"/>
        <w:gridCol w:w="1065"/>
        <w:gridCol w:w="1140"/>
        <w:gridCol w:w="1290"/>
        <w:gridCol w:w="1125"/>
        <w:gridCol w:w="765"/>
        <w:gridCol w:w="758"/>
        <w:gridCol w:w="840"/>
        <w:gridCol w:w="825"/>
        <w:gridCol w:w="795"/>
        <w:gridCol w:w="945"/>
        <w:gridCol w:w="1455"/>
        <w:gridCol w:w="742"/>
        <w:gridCol w:w="1373"/>
      </w:tblGrid>
      <w:tr w14:paraId="459C25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6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5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学部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学生工作办公室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（盖章）：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负责人（签字）：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日期：</w:t>
            </w:r>
          </w:p>
        </w:tc>
      </w:tr>
      <w:tr w14:paraId="2E5DE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6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9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9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A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所在班级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E0D875">
            <w:pPr>
              <w:keepNext w:val="0"/>
              <w:keepLines w:val="0"/>
              <w:pageBreakBefore w:val="0"/>
              <w:tabs>
                <w:tab w:val="left" w:pos="3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专转本学生填</w:t>
            </w:r>
          </w:p>
        </w:tc>
        <w:tc>
          <w:tcPr>
            <w:tcW w:w="4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6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具体获奖情况</w:t>
            </w:r>
          </w:p>
          <w:p w14:paraId="0B780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*等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奖学金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/三好学生/优秀学生干部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7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eastAsia="zh-CN"/>
              </w:rPr>
              <w:t>如为破格申请，请填写</w:t>
            </w:r>
          </w:p>
        </w:tc>
      </w:tr>
      <w:tr w14:paraId="7BB636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  <w:jc w:val="center"/>
        </w:trPr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7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9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0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5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C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eastAsia="zh-CN"/>
              </w:rPr>
              <w:t>主要课程平均学分绩点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C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CET4成绩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1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第一</w:t>
            </w:r>
          </w:p>
          <w:p w14:paraId="6814F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B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第二</w:t>
            </w:r>
          </w:p>
          <w:p w14:paraId="5A55B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B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第三</w:t>
            </w:r>
          </w:p>
          <w:p w14:paraId="3B40A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C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第四</w:t>
            </w:r>
          </w:p>
          <w:p w14:paraId="593C1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E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第五</w:t>
            </w:r>
          </w:p>
          <w:p w14:paraId="64F73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0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录取</w:t>
            </w:r>
          </w:p>
          <w:p w14:paraId="4E082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E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其他情况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7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学部学工办意见</w:t>
            </w:r>
          </w:p>
        </w:tc>
      </w:tr>
      <w:tr w14:paraId="1A3F4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8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9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A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A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7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E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8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4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5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1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C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E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7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F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60F188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6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6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3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A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0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4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B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3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7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2E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D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3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7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5F2FBD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2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E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9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1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8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0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F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8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5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C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7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F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F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327D1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0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D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0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03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2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7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9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C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3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B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0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0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E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4D7CE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A0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8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4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5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E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9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7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6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D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3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8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2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B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6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2E5CBB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D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0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1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1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E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0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7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0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2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4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F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2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5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E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</w:tbl>
    <w:p w14:paraId="237FAC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C55B3"/>
    <w:rsid w:val="1C6C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2026-05-20T03:06:00Z</dcterms:created>
  <dc:creator>Administrator</dc:creator>
  <cp:lastModifiedBy>Administrator</cp:lastModifiedBy>
  <dcterms:modified xsi:type="dcterms:W3CDTF">2026-05-20T03:07:09Z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3FD1CD47610C46D1B1CABCF3C3A66712_11</vt:lpwstr>
  </property>
  <property fmtid="{D5CDD505-2E9C-101B-9397-08002B2CF9AE}" pid="4" name="KSOTemplateDocerSaveRecord">
    <vt:lpwstr>eyJoZGlkIjoiZGYwZDZiYjgwODNhZTI0NzY2ZTc3ZDVjM2MxOGExYzYiLCJ1c2VySWQiOiI1NDYxNDgxMjgifQ==</vt:lpwstr>
  </property>
</Properties>
</file>