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7F83F">
      <w:pPr>
        <w:spacing w:line="560" w:lineRule="exac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2</w:t>
      </w:r>
    </w:p>
    <w:p w14:paraId="0F11B2C5">
      <w:pPr>
        <w:adjustRightInd w:val="0"/>
        <w:snapToGrid w:val="0"/>
        <w:jc w:val="center"/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  <w:t>发展型资助育人品牌项目材料报送要求</w:t>
      </w:r>
    </w:p>
    <w:p w14:paraId="59C82B91">
      <w:pPr>
        <w:adjustRightInd w:val="0"/>
        <w:snapToGrid w:val="0"/>
        <w:spacing w:line="560" w:lineRule="exact"/>
        <w:ind w:left="638" w:leftChars="304" w:firstLine="0" w:firstLineChars="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征集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要求</w:t>
      </w:r>
    </w:p>
    <w:p w14:paraId="6969B068">
      <w:pPr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（一）品牌目标明确、定位精准，符合国家资助政策及发展型资助育人理念；具有较强的吸引力和感染力，育人效果突出，社会反响良好，能够充分彰显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发展型资助育人特色。</w:t>
      </w:r>
    </w:p>
    <w:p w14:paraId="2D522EE5">
      <w:pPr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二）品牌思路清晰，管理精细，体现精致化管理理念；紧紧围绕立德树人根本任务，以家庭经济困难学生身心健康发展为核心，在落实经费和物质资助的基础上，同步推进发展型资助育人工作，确保学生参与度和积极性。</w:t>
      </w:r>
    </w:p>
    <w:p w14:paraId="4C248E68">
      <w:pPr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三）具有较强的可持续发展能力，主动对接社会资助资源，资金保障到位；品牌创建规划具有连续性和完整性，重点面向面临身心发展、学业修习、素养提升、升学就业等多重成长困境的学生，提供更加精准有效的教育服务。</w:t>
      </w:r>
    </w:p>
    <w:p w14:paraId="6EE1DC68">
      <w:pPr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（四）已形成一定的品牌效应，社会、师生认可度高，能够对学生工作起到良好的促进与推动作用。</w:t>
      </w:r>
    </w:p>
    <w:p w14:paraId="390121E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报送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要求</w:t>
      </w:r>
    </w:p>
    <w:p w14:paraId="7CE3538F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推荐材料以邮件形式报送，包含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发展型资助育人工作品牌申报表》和相关材料。文件以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“学部-发展型资助育人品牌项目”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命名。</w:t>
      </w:r>
    </w:p>
    <w:p w14:paraId="1C863777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433A79B5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7B494A37">
      <w:pPr>
        <w:ind w:firstLine="72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发展型资助育人品牌申报表</w:t>
      </w:r>
    </w:p>
    <w:tbl>
      <w:tblPr>
        <w:tblStyle w:val="2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038"/>
        <w:gridCol w:w="1743"/>
        <w:gridCol w:w="3360"/>
      </w:tblGrid>
      <w:tr w14:paraId="7370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056E0D6E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申报单位</w:t>
            </w:r>
          </w:p>
        </w:tc>
        <w:tc>
          <w:tcPr>
            <w:tcW w:w="7141" w:type="dxa"/>
            <w:gridSpan w:val="3"/>
            <w:noWrap w:val="0"/>
            <w:vAlign w:val="center"/>
          </w:tcPr>
          <w:p w14:paraId="286DB0A9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67D8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42548E1A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品牌</w:t>
            </w:r>
            <w:r>
              <w:rPr>
                <w:rFonts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7141" w:type="dxa"/>
            <w:gridSpan w:val="3"/>
            <w:noWrap w:val="0"/>
            <w:vAlign w:val="center"/>
          </w:tcPr>
          <w:p w14:paraId="30E2CEB6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B19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700F10FC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品牌</w:t>
            </w:r>
            <w:r>
              <w:rPr>
                <w:rFonts w:ascii="Times New Roman" w:hAnsi="Times New Roman" w:eastAsia="宋体" w:cs="Times New Roman"/>
                <w:sz w:val="24"/>
              </w:rPr>
              <w:t>申报人</w:t>
            </w:r>
          </w:p>
        </w:tc>
        <w:tc>
          <w:tcPr>
            <w:tcW w:w="2038" w:type="dxa"/>
            <w:noWrap w:val="0"/>
            <w:vAlign w:val="center"/>
          </w:tcPr>
          <w:p w14:paraId="101674F9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39565866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职    务</w:t>
            </w:r>
          </w:p>
        </w:tc>
        <w:tc>
          <w:tcPr>
            <w:tcW w:w="3360" w:type="dxa"/>
            <w:noWrap w:val="0"/>
            <w:vAlign w:val="center"/>
          </w:tcPr>
          <w:p w14:paraId="714F1279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0CF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651D1FCB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手    机</w:t>
            </w:r>
          </w:p>
        </w:tc>
        <w:tc>
          <w:tcPr>
            <w:tcW w:w="2038" w:type="dxa"/>
            <w:noWrap w:val="0"/>
            <w:vAlign w:val="center"/>
          </w:tcPr>
          <w:p w14:paraId="24DCF42B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3BB2C367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邮    箱</w:t>
            </w:r>
          </w:p>
        </w:tc>
        <w:tc>
          <w:tcPr>
            <w:tcW w:w="3360" w:type="dxa"/>
            <w:noWrap w:val="0"/>
            <w:vAlign w:val="center"/>
          </w:tcPr>
          <w:p w14:paraId="36374905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01C6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5" w:hRule="atLeast"/>
          <w:jc w:val="center"/>
        </w:trPr>
        <w:tc>
          <w:tcPr>
            <w:tcW w:w="9322" w:type="dxa"/>
            <w:gridSpan w:val="4"/>
            <w:noWrap w:val="0"/>
            <w:vAlign w:val="top"/>
          </w:tcPr>
          <w:p w14:paraId="26FF647B">
            <w:pPr>
              <w:spacing w:line="400" w:lineRule="exact"/>
              <w:ind w:firstLine="482" w:firstLineChars="200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资助育人品牌撰写要求：</w:t>
            </w:r>
          </w:p>
          <w:p w14:paraId="211DC95D">
            <w:pPr>
              <w:spacing w:line="400" w:lineRule="exact"/>
              <w:ind w:firstLine="480" w:firstLineChars="2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1.品牌概要。简明扼要地介绍品牌背景、设计思路、标志性成果及探索的新型资助</w:t>
            </w:r>
          </w:p>
          <w:p w14:paraId="52F4CAF6">
            <w:pPr>
              <w:spacing w:line="400" w:lineRule="exac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模式。要求重点突出、层次分明，字数控制在600字以内。</w:t>
            </w:r>
          </w:p>
          <w:p w14:paraId="3A82A34D">
            <w:pPr>
              <w:spacing w:line="400" w:lineRule="exact"/>
              <w:ind w:firstLine="480" w:firstLineChars="2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2.主要做法。内容须清晰完整，逻辑结构严谨，行文表达流畅，数据精准客观。品牌撰写应注重生动性、可操作性与可复制性，字数2000字以内。同时需配套提供3-5</w:t>
            </w:r>
          </w:p>
          <w:p w14:paraId="32E4A8AE">
            <w:pPr>
              <w:spacing w:line="400" w:lineRule="exac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张能够直接反映品牌开展情况及成果的图片。图片要求：单独打包，压缩包命名为“案</w:t>
            </w:r>
          </w:p>
          <w:p w14:paraId="07C95849">
            <w:pPr>
              <w:spacing w:line="400" w:lineRule="exac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例名称图片+申请人”；每张图片附不超过20个字的注释说明；图片格式为jpg，像素不低于 300dpi；请勿将图片直接粘贴在 word 文档中，以保证图片质量。</w:t>
            </w:r>
          </w:p>
          <w:p w14:paraId="4CF9E74F">
            <w:pPr>
              <w:spacing w:line="400" w:lineRule="exact"/>
              <w:ind w:firstLine="480" w:firstLineChars="2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3.效果启示。从理论、实践等多维度进行深入分析与思考，提炼特色亮点及经验启</w:t>
            </w:r>
          </w:p>
          <w:p w14:paraId="198777D5">
            <w:pPr>
              <w:spacing w:line="400" w:lineRule="exac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示，并在此基础上提出有针对性的建议。字数500字以内。</w:t>
            </w:r>
          </w:p>
          <w:p w14:paraId="4C7EB58B">
            <w:pPr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4.团队简介。包括成员姓名、所在单位（学校）、部门（院系）、职务职称，以及与项目直接相关的工作实绩。字数控制在300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字以内。</w:t>
            </w:r>
          </w:p>
        </w:tc>
      </w:tr>
      <w:tr w14:paraId="22250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1" w:hRule="atLeast"/>
          <w:jc w:val="center"/>
        </w:trPr>
        <w:tc>
          <w:tcPr>
            <w:tcW w:w="9322" w:type="dxa"/>
            <w:gridSpan w:val="4"/>
            <w:noWrap w:val="0"/>
            <w:vAlign w:val="center"/>
          </w:tcPr>
          <w:p w14:paraId="6A34EDD7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申报人承诺：</w:t>
            </w:r>
          </w:p>
          <w:p w14:paraId="3AE66FE5">
            <w:pPr>
              <w:adjustRightInd w:val="0"/>
              <w:snapToGrid w:val="0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本人保证本品牌案例申报表填报内容真实，案例不存在任何知识产权问题，所用的文字、图片无侵犯他人肖像权、著作权的现象，如有违反，本人将承担相关责任。</w:t>
            </w:r>
          </w:p>
          <w:p w14:paraId="34EAEA56">
            <w:pPr>
              <w:adjustRightInd w:val="0"/>
              <w:snapToGrid w:val="0"/>
              <w:ind w:firstLine="4320" w:firstLineChars="180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1ADCD148">
            <w:pPr>
              <w:adjustRightInd w:val="0"/>
              <w:snapToGrid w:val="0"/>
              <w:ind w:firstLine="4320" w:firstLineChars="180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申报人（签章）：</w:t>
            </w:r>
          </w:p>
          <w:p w14:paraId="5191ECD8">
            <w:pPr>
              <w:adjustRightInd w:val="0"/>
              <w:snapToGrid w:val="0"/>
              <w:ind w:firstLine="7320" w:firstLineChars="305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年   月   日</w:t>
            </w:r>
          </w:p>
        </w:tc>
      </w:tr>
      <w:tr w14:paraId="267DB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6" w:hRule="atLeast"/>
          <w:jc w:val="center"/>
        </w:trPr>
        <w:tc>
          <w:tcPr>
            <w:tcW w:w="9322" w:type="dxa"/>
            <w:gridSpan w:val="4"/>
            <w:noWrap w:val="0"/>
            <w:vAlign w:val="center"/>
          </w:tcPr>
          <w:p w14:paraId="32CF9272">
            <w:pPr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申报单位意见：</w:t>
            </w:r>
          </w:p>
          <w:p w14:paraId="4A88058C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4B9C0257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044C48E6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72CA53FA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1AB0AAAF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                                         盖章</w:t>
            </w:r>
          </w:p>
          <w:p w14:paraId="230AEEBE">
            <w:pPr>
              <w:adjustRightInd w:val="0"/>
              <w:snapToGrid w:val="0"/>
              <w:ind w:right="34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                                                          年   月   日</w:t>
            </w:r>
          </w:p>
        </w:tc>
      </w:tr>
    </w:tbl>
    <w:p w14:paraId="7D4B5784">
      <w:pPr>
        <w:adjustRightInd w:val="0"/>
        <w:snapToGrid w:val="0"/>
        <w:spacing w:line="560" w:lineRule="exact"/>
        <w:rPr>
          <w:rFonts w:hint="eastAsia" w:ascii="仿宋" w:hAnsi="仿宋" w:eastAsia="仿宋" w:cs="Times New Roman"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bCs/>
          <w:color w:val="000000"/>
          <w:sz w:val="28"/>
          <w:szCs w:val="28"/>
          <w:lang w:eastAsia="zh-CN"/>
        </w:rPr>
        <w:t>注：此为省学生资助管理中心原表，请勿修改，提交前请删除此行。</w:t>
      </w:r>
    </w:p>
    <w:p w14:paraId="05210447">
      <w:pPr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85CDE"/>
    <w:rsid w:val="2E4F6A12"/>
    <w:rsid w:val="32385CDE"/>
    <w:rsid w:val="5A49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939</Words>
  <Characters>965</Characters>
  <Lines>0</Lines>
  <Paragraphs>0</Paragraphs>
  <TotalTime>0</TotalTime>
  <ScaleCrop>false</ScaleCrop>
  <LinksUpToDate>false</LinksUpToDate>
  <CharactersWithSpaces>1121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2026-09-04T01:52:00Z</dcterms:created>
  <dc:creator>Administrator</dc:creator>
  <cp:lastModifiedBy>Administrator</cp:lastModifiedBy>
  <dcterms:modified xsi:type="dcterms:W3CDTF">2026-09-04T02:12:54Z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626BD5CE3B7E44A883649C08289054D4_11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