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AF841F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附件6：</w:t>
      </w:r>
    </w:p>
    <w:tbl>
      <w:tblPr>
        <w:tblStyle w:val="2"/>
        <w:tblW w:w="1410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540"/>
        <w:gridCol w:w="540"/>
        <w:gridCol w:w="540"/>
        <w:gridCol w:w="540"/>
        <w:gridCol w:w="540"/>
        <w:gridCol w:w="485"/>
        <w:gridCol w:w="370"/>
        <w:gridCol w:w="570"/>
        <w:gridCol w:w="495"/>
        <w:gridCol w:w="705"/>
        <w:gridCol w:w="600"/>
        <w:gridCol w:w="600"/>
        <w:gridCol w:w="600"/>
        <w:gridCol w:w="600"/>
        <w:gridCol w:w="600"/>
        <w:gridCol w:w="600"/>
        <w:gridCol w:w="600"/>
        <w:gridCol w:w="2398"/>
        <w:gridCol w:w="810"/>
        <w:gridCol w:w="787"/>
        <w:gridCol w:w="45"/>
      </w:tblGrid>
      <w:tr w14:paraId="6A81E0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4105" w:type="dxa"/>
            <w:gridSpan w:val="2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6C51E9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kern w:val="0"/>
                <w:sz w:val="36"/>
                <w:szCs w:val="36"/>
                <w:lang w:bidi="ar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bCs/>
                <w:color w:val="000000"/>
                <w:kern w:val="0"/>
                <w:sz w:val="36"/>
                <w:szCs w:val="36"/>
                <w:lang w:bidi="ar"/>
              </w:rPr>
              <w:t>南京医科大学康达学院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color w:val="000000"/>
                <w:kern w:val="0"/>
                <w:sz w:val="36"/>
                <w:szCs w:val="36"/>
                <w:lang w:val="en-US" w:eastAsia="zh-CN" w:bidi="ar"/>
              </w:rPr>
              <w:t>2026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color w:val="000000"/>
                <w:kern w:val="0"/>
                <w:sz w:val="36"/>
                <w:szCs w:val="36"/>
                <w:lang w:bidi="ar"/>
              </w:rPr>
              <w:t>-202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color w:val="000000"/>
                <w:kern w:val="0"/>
                <w:sz w:val="36"/>
                <w:szCs w:val="36"/>
                <w:lang w:val="en-US" w:eastAsia="zh-CN" w:bidi="ar"/>
              </w:rPr>
              <w:t>7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color w:val="000000"/>
                <w:kern w:val="0"/>
                <w:sz w:val="36"/>
                <w:szCs w:val="36"/>
                <w:lang w:bidi="ar"/>
              </w:rPr>
              <w:t>学年家庭经济特别困难学生档案</w:t>
            </w:r>
            <w:bookmarkEnd w:id="0"/>
          </w:p>
          <w:p w14:paraId="768F1768">
            <w:pPr>
              <w:widowControl/>
              <w:adjustRightInd w:val="0"/>
              <w:snapToGrid w:val="0"/>
              <w:jc w:val="left"/>
              <w:textAlignment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Cs/>
                <w:color w:val="000000"/>
                <w:kern w:val="0"/>
                <w:sz w:val="24"/>
                <w:u w:val="single"/>
                <w:lang w:bidi="ar"/>
              </w:rPr>
              <w:t xml:space="preserve">                            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color w:val="000000"/>
                <w:kern w:val="0"/>
                <w:sz w:val="24"/>
                <w:lang w:bidi="ar"/>
              </w:rPr>
              <w:t>学生工作办公室（公章）</w:t>
            </w:r>
          </w:p>
        </w:tc>
      </w:tr>
      <w:tr w14:paraId="68ACC3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5" w:type="dxa"/>
          <w:trHeight w:val="1125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7016F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1ECC34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学号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8CA84D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姓名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2181C5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性别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7C1657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出生年月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71F527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民族</w:t>
            </w: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6B913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学部</w:t>
            </w:r>
          </w:p>
        </w:tc>
        <w:tc>
          <w:tcPr>
            <w:tcW w:w="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86FAEC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班级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551497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联系电话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03AB11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城镇/农村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C66638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家庭年均人收入（万元）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4C5147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家庭是否遭受自然灾害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D6F008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家庭是否遭受突发事件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C31137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父母是否下岗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782832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家庭欠债（万元）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AB065C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本人是否孤残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FB9E3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本人是否单亲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2AF15C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本人是否烈士子女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7A4398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家庭详细通讯地址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FEAB8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认定推荐档次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5C8025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上学年获资助情况</w:t>
            </w:r>
          </w:p>
        </w:tc>
      </w:tr>
      <w:tr w14:paraId="2F6CFE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5" w:type="dxa"/>
          <w:trHeight w:val="34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C607CD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color w:val="000000"/>
                <w:sz w:val="16"/>
                <w:szCs w:val="16"/>
              </w:rPr>
              <w:t>例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261C43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17198B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3BD637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95EB66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7485B8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3A9945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16B31A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E1A769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E06578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A1B663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DECF4D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C3A6EB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E77F94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16346B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E5DD0A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5D9F40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B33331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BFA994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D9773E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C0759D"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color w:val="000000"/>
                <w:sz w:val="13"/>
                <w:szCs w:val="13"/>
              </w:rPr>
              <w:t>国助</w:t>
            </w:r>
            <w:r>
              <w:rPr>
                <w:rFonts w:hint="eastAsia" w:ascii="黑体" w:hAnsi="黑体" w:eastAsia="黑体" w:cs="黑体"/>
                <w:color w:val="000000"/>
                <w:sz w:val="13"/>
                <w:szCs w:val="13"/>
                <w:lang w:val="en-US" w:eastAsia="zh-CN"/>
              </w:rPr>
              <w:t>3700</w:t>
            </w:r>
            <w:r>
              <w:rPr>
                <w:rFonts w:hint="eastAsia" w:ascii="黑体" w:hAnsi="黑体" w:eastAsia="黑体" w:cs="黑体"/>
                <w:color w:val="000000"/>
                <w:sz w:val="13"/>
                <w:szCs w:val="13"/>
              </w:rPr>
              <w:t>、一等奖2600</w:t>
            </w:r>
          </w:p>
        </w:tc>
      </w:tr>
      <w:tr w14:paraId="637B21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5" w:type="dxa"/>
          <w:trHeight w:val="34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5AEF6D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9FCCA3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7A7137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562952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7BD633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D55132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98CFF1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E3628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205BB3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6A9A38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AB5F63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773B58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2C8BC4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FAAE27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F7E0BD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7592F1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93110D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01EFF8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5FEB8A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DBDD15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BD4133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</w:tr>
      <w:tr w14:paraId="299A0E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5" w:type="dxa"/>
          <w:trHeight w:val="34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CEBB4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7B0247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1325E1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A0D22D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ABCCFC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E3A1B5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BF8580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717D27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DB328A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2E84DE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ABFCFB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151C32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E7A37A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7735CB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57889C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2096AC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4121B1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B68201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A64033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F9A437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1DBAF4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</w:tr>
      <w:tr w14:paraId="77C2D8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5" w:type="dxa"/>
          <w:trHeight w:val="34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3AEC8B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91598C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2553E1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0FE10A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3911AD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67F9E8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EB0DE0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8026FD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647EDF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63E503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55802E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232141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BF8B76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60754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641D13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BC298A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923920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A6379F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B0B50A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1E1827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9149A4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</w:tr>
      <w:tr w14:paraId="1B1EED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5" w:type="dxa"/>
          <w:trHeight w:val="34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EF91AE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4861E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8A18CB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E6132A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7A0FEC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C18629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4499EE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D1FA6E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8125ED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98D861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B1CE90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4E5589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343FD6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81D121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40B767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C8D125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0C5368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E883E4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1883C5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83CA0C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EB1203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</w:tr>
      <w:tr w14:paraId="2388CB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5" w:type="dxa"/>
          <w:trHeight w:val="34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86936A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D1FAD0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8FC4F9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843BE8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FAF6A5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D4D6BB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3EA605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73C3D6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2CE785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BAC00A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6640F7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D6E49F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0D9DFF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733FFD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6AAC84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693B78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1B1348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BF7CD5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24E2C0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1BC4D3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AD421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</w:tr>
      <w:tr w14:paraId="5606B0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5" w:type="dxa"/>
          <w:trHeight w:val="34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E1D1F7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40C553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DEDDC3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EE6F29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2B5242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FF8A10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606AB9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EAE5B2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7A90C4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108465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B404AF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24A04A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261452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E654AB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4B1DE0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C62105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EDA663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15218B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B4BBD3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963776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DA9158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</w:tr>
      <w:tr w14:paraId="492262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5" w:type="dxa"/>
          <w:trHeight w:val="34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BCDF16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C73B0A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30C5A0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1A608B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F69108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26C641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90B076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CE7AA7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444611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40B525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722468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EB8D0F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8F6C36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3745E2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80C917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AF56F7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A812E0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E910B7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330131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C17DEE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08F817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</w:tr>
      <w:tr w14:paraId="38BA9E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5" w:type="dxa"/>
          <w:trHeight w:val="34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174796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22234D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B12AB3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BFD3D1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DDB01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37ACA6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E73CBE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11EFBC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26C74D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B8C42A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4A6E61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794106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C06F74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807AAC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EF07E7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0F0694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7C378D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6C099D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B9D3BB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FC84F9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862EB4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</w:tr>
      <w:tr w14:paraId="1D4C2C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5" w:type="dxa"/>
          <w:trHeight w:val="34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710899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63CF7E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1BDC8E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E90DE0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C61F7F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B30BCE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D887F3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E42BE6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75175B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0DE130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84D431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CD28E7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A6FC3C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276D3A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962556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2310DC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4A9FBC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DEEB01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EA5B01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B226CD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8786D3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</w:tr>
      <w:tr w14:paraId="56D392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5" w:type="dxa"/>
          <w:trHeight w:val="34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4AD77E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39A562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8A8BAE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1D34FB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863F73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3CF671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C73AD2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28681A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2E70CF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A73FD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3092FF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83EB33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E2BD99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9067A8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E5600A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A22876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F725FD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791CB3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4EC4F0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E5F0B9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50B242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</w:tr>
      <w:tr w14:paraId="05D945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5" w:type="dxa"/>
          <w:trHeight w:val="34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4E5F1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45FD28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0DC09F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A36C7B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85608E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D6186E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73FC92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AD20E3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D398FC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A09A0B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426F12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ABAC33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FA163E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3409B5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656601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071AF1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A15C93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69691E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F26516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1CD7E2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92B93D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</w:tr>
    </w:tbl>
    <w:p w14:paraId="5EE6D242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ED7478"/>
    <w:rsid w:val="43ED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2026-08-12T08:59:00Z</dcterms:created>
  <dc:creator>Administrator</dc:creator>
  <cp:lastModifiedBy>Administrator</cp:lastModifiedBy>
  <dcterms:modified xsi:type="dcterms:W3CDTF">2026-08-12T08:59:31Z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C4EEFC7B147449D8A57D9B06D8EA31E6_11</vt:lpwstr>
  </property>
  <property fmtid="{D5CDD505-2E9C-101B-9397-08002B2CF9AE}" pid="4" name="KSOTemplateDocerSaveRecord">
    <vt:lpwstr>eyJoZGlkIjoiZGYwZDZiYjgwODNhZTI0NzY2ZTc3ZDVjM2MxOGExYzYiLCJ1c2VySWQiOiI1NDYxNDgxMjgifQ==</vt:lpwstr>
  </property>
</Properties>
</file>