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93BC3">
      <w:pPr>
        <w:shd w:val="clear"/>
        <w:jc w:val="left"/>
        <w:rPr>
          <w:rFonts w:hint="eastAsia" w:ascii="宋体" w:hAnsi="宋体" w:eastAsia="宋体" w:cs="Times New Roman"/>
          <w:b/>
          <w:sz w:val="32"/>
          <w:szCs w:val="32"/>
          <w:highlight w:val="none"/>
          <w:lang w:val="en-US" w:eastAsia="zh-CN"/>
        </w:rPr>
      </w:pPr>
      <w:bookmarkStart w:id="0" w:name="OLE_LINK4"/>
      <w:r>
        <w:rPr>
          <w:rFonts w:hint="eastAsia" w:ascii="仿宋" w:hAnsi="仿宋" w:eastAsia="仿宋" w:cs="仿宋"/>
          <w:b w:val="0"/>
          <w:bCs/>
          <w:sz w:val="32"/>
          <w:szCs w:val="32"/>
          <w:highlight w:val="none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z w:val="32"/>
          <w:szCs w:val="32"/>
          <w:highlight w:val="none"/>
          <w:lang w:val="en-US" w:eastAsia="zh-CN"/>
        </w:rPr>
        <w:t>1：</w:t>
      </w:r>
    </w:p>
    <w:p w14:paraId="053D0F46">
      <w:pPr>
        <w:shd w:val="clear"/>
        <w:spacing w:line="240" w:lineRule="auto"/>
        <w:jc w:val="center"/>
        <w:rPr>
          <w:rFonts w:hint="eastAsia" w:ascii="仿宋" w:hAnsi="仿宋" w:eastAsia="仿宋" w:cs="Times New Roman"/>
          <w:b/>
          <w:bCs/>
          <w:color w:val="000000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highlight w:val="none"/>
          <w:lang w:val="en-US" w:eastAsia="zh-CN"/>
        </w:rPr>
        <w:t>国家励志奖学金申请审批表（2025-2026学年）</w:t>
      </w:r>
    </w:p>
    <w:tbl>
      <w:tblPr>
        <w:tblStyle w:val="2"/>
        <w:tblW w:w="96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1"/>
        <w:gridCol w:w="1617"/>
        <w:gridCol w:w="947"/>
        <w:gridCol w:w="1338"/>
        <w:gridCol w:w="782"/>
        <w:gridCol w:w="957"/>
        <w:gridCol w:w="882"/>
        <w:gridCol w:w="536"/>
        <w:gridCol w:w="1580"/>
      </w:tblGrid>
      <w:tr w14:paraId="1BE14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7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AD3B5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bookmarkStart w:id="1" w:name="OLE_LINK1" w:colFirst="0" w:colLast="0"/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本人情况</w:t>
            </w:r>
          </w:p>
        </w:tc>
        <w:tc>
          <w:tcPr>
            <w:tcW w:w="161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18CC8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94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F42A9E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F9740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    别</w:t>
            </w:r>
          </w:p>
        </w:tc>
        <w:tc>
          <w:tcPr>
            <w:tcW w:w="782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C08B3A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7FB32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998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077EC45A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8691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71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5A04CE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68C62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民    族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8F6A81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B8305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5F31E7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936C3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2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2616536B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ADAD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71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52AC15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45C97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0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168612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94A6E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2841D43A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A5B1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71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467B9C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3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555C02C5">
            <w:pPr>
              <w:shd w:val="clear"/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南京医科大学康达学院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  <w:t>学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部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  <w:t>班级</w:t>
            </w:r>
          </w:p>
        </w:tc>
      </w:tr>
      <w:tr w14:paraId="55EBB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71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F2110E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C7B6C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上学年获何奖励</w:t>
            </w:r>
          </w:p>
        </w:tc>
        <w:tc>
          <w:tcPr>
            <w:tcW w:w="702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465B5C55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8E4E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33B63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家庭经济情况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44EAC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家庭户口</w:t>
            </w:r>
          </w:p>
        </w:tc>
        <w:tc>
          <w:tcPr>
            <w:tcW w:w="40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0109E0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690C5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家庭人口总数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6ECB9B13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16EF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722DB0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347CF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家庭月总收入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C5A33B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274FC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人均月收入</w:t>
            </w:r>
          </w:p>
        </w:tc>
        <w:tc>
          <w:tcPr>
            <w:tcW w:w="17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34017B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3C6FC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收入来源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249C9E36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1FE6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2DD6D9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CDF7C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40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090515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9DFF4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2832C307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6248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435EA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学习成绩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DCEF2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科  目</w:t>
            </w:r>
          </w:p>
        </w:tc>
        <w:tc>
          <w:tcPr>
            <w:tcW w:w="22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DC8C5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成  绩</w:t>
            </w:r>
          </w:p>
        </w:tc>
        <w:tc>
          <w:tcPr>
            <w:tcW w:w="2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8CAB5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科  目</w:t>
            </w: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19D4F1B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成  绩</w:t>
            </w:r>
          </w:p>
        </w:tc>
      </w:tr>
      <w:tr w14:paraId="7A977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9D625B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8F2203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FBCBD4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BFC5CB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5CB044B8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C049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959A9E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76F374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D23C61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E54859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4D79A606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780E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AF4490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716F62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3EB013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FA1DD3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7D5562A0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30C3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85DF52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57C236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E05834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F3DAF6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433449EC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83CD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48F957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B97C45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E9118A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7F95A7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1FC747C8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BF0B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585191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7CD066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236F7A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71FE7E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76CDC3A6">
            <w:pPr>
              <w:shd w:val="clear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6FE5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5" w:hRule="atLeast"/>
          <w:jc w:val="center"/>
        </w:trPr>
        <w:tc>
          <w:tcPr>
            <w:tcW w:w="9610" w:type="dxa"/>
            <w:gridSpan w:val="9"/>
            <w:tcBorders>
              <w:top w:val="single" w:color="000000" w:sz="4" w:space="0"/>
              <w:left w:val="single" w:color="000000" w:sz="12" w:space="0"/>
              <w:right w:val="single" w:color="000000" w:sz="12" w:space="0"/>
            </w:tcBorders>
            <w:shd w:val="clear" w:color="auto" w:fill="auto"/>
            <w:noWrap w:val="0"/>
            <w:vAlign w:val="top"/>
          </w:tcPr>
          <w:p w14:paraId="7997028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申请理由：</w:t>
            </w:r>
          </w:p>
        </w:tc>
      </w:tr>
      <w:tr w14:paraId="4F901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9610" w:type="dxa"/>
            <w:gridSpan w:val="9"/>
            <w:tcBorders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2D4CE2A0">
            <w:pPr>
              <w:keepNext w:val="0"/>
              <w:keepLines w:val="0"/>
              <w:widowControl/>
              <w:suppressLineNumbers w:val="0"/>
              <w:shd w:val="clear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申请人签名：                                                           年     月     日</w:t>
            </w:r>
          </w:p>
        </w:tc>
      </w:tr>
      <w:tr w14:paraId="3A4B8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9610" w:type="dxa"/>
            <w:gridSpan w:val="9"/>
            <w:tcBorders>
              <w:top w:val="single" w:color="000000" w:sz="4" w:space="0"/>
              <w:left w:val="single" w:color="000000" w:sz="12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1788E4D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学部评审意见：</w:t>
            </w:r>
          </w:p>
        </w:tc>
      </w:tr>
      <w:tr w14:paraId="47D09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7" w:hRule="atLeast"/>
          <w:jc w:val="center"/>
        </w:trPr>
        <w:tc>
          <w:tcPr>
            <w:tcW w:w="9610" w:type="dxa"/>
            <w:gridSpan w:val="9"/>
            <w:tcBorders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 w:val="0"/>
            <w:vAlign w:val="top"/>
          </w:tcPr>
          <w:p w14:paraId="68E6B44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                                            </w:t>
            </w:r>
            <w:bookmarkStart w:id="2" w:name="_GoBack"/>
            <w:bookmarkEnd w:id="2"/>
          </w:p>
          <w:p w14:paraId="713F915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1C03E275">
            <w:pPr>
              <w:keepNext w:val="0"/>
              <w:keepLines w:val="0"/>
              <w:widowControl/>
              <w:suppressLineNumbers w:val="0"/>
              <w:shd w:val="clear"/>
              <w:ind w:firstLine="6820" w:firstLineChars="310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（公章）年     月     日</w:t>
            </w:r>
          </w:p>
        </w:tc>
      </w:tr>
      <w:tr w14:paraId="7F7A7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9610" w:type="dxa"/>
            <w:gridSpan w:val="9"/>
            <w:tcBorders>
              <w:top w:val="single" w:color="000000" w:sz="4" w:space="0"/>
              <w:left w:val="single" w:color="000000" w:sz="12" w:space="0"/>
              <w:right w:val="single" w:color="000000" w:sz="12" w:space="0"/>
            </w:tcBorders>
            <w:shd w:val="clear" w:color="auto" w:fill="auto"/>
            <w:noWrap w:val="0"/>
            <w:vAlign w:val="center"/>
          </w:tcPr>
          <w:p w14:paraId="5360734E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学校审核意见：</w:t>
            </w:r>
          </w:p>
        </w:tc>
      </w:tr>
      <w:tr w14:paraId="38DB5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  <w:jc w:val="center"/>
        </w:trPr>
        <w:tc>
          <w:tcPr>
            <w:tcW w:w="9610" w:type="dxa"/>
            <w:gridSpan w:val="9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 w:val="0"/>
            <w:vAlign w:val="top"/>
          </w:tcPr>
          <w:p w14:paraId="5F181F0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                                             </w:t>
            </w:r>
          </w:p>
          <w:p w14:paraId="4C708B5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6A64D81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735C97A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                                             （公章）年     月     日</w:t>
            </w:r>
          </w:p>
        </w:tc>
      </w:tr>
      <w:bookmarkEnd w:id="0"/>
      <w:bookmarkEnd w:id="1"/>
    </w:tbl>
    <w:p w14:paraId="0E1CDE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E70E2"/>
    <w:rsid w:val="463E70E2"/>
    <w:rsid w:val="6F8B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174</Characters>
  <Lines>0</Lines>
  <Paragraphs>0</Paragraphs>
  <TotalTime>0</TotalTime>
  <ScaleCrop>false</ScaleCrop>
  <LinksUpToDate>false</LinksUpToDate>
  <CharactersWithSpaces>498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2026-10-19T01:20:00Z</dcterms:created>
  <dc:creator>Administrator</dc:creator>
  <cp:lastModifiedBy>Administrator</cp:lastModifiedBy>
  <dcterms:modified xsi:type="dcterms:W3CDTF">2026-10-19T01:41:42Z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543737C5E5554DFD8CEB53E36E63BFB4_11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